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175" w:rsidRPr="0090374D" w:rsidRDefault="00756A2E" w:rsidP="009037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90374D">
        <w:rPr>
          <w:rFonts w:ascii="TH SarabunIT๙" w:hAnsi="TH SarabunIT๙" w:cs="TH SarabunIT๙"/>
          <w:b/>
          <w:bCs/>
          <w:sz w:val="32"/>
          <w:szCs w:val="32"/>
          <w:cs/>
        </w:rPr>
        <w:t>แนวปฏิบัติงานการยืมและคืนเงินทดรองจ่ายสำหร</w:t>
      </w:r>
      <w:r w:rsidR="0090374D">
        <w:rPr>
          <w:rFonts w:ascii="TH SarabunIT๙" w:hAnsi="TH SarabunIT๙" w:cs="TH SarabunIT๙"/>
          <w:b/>
          <w:bCs/>
          <w:sz w:val="32"/>
          <w:szCs w:val="32"/>
          <w:cs/>
        </w:rPr>
        <w:t>ับการเดินทางไปราชการ/ปฏิบัติงาน การดำเนิน</w:t>
      </w:r>
      <w:r w:rsidR="009037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90374D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โครงการและกิจกรรมอื่นๆ คณะเทคนิคการแพทย์</w:t>
      </w:r>
      <w:r w:rsidR="001355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(ฉบับเดิม)</w:t>
      </w:r>
    </w:p>
    <w:p w:rsidR="00530762" w:rsidRPr="0090374D" w:rsidRDefault="00530762" w:rsidP="0090374D">
      <w:pPr>
        <w:pStyle w:val="ListParagraph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0374D">
        <w:rPr>
          <w:rFonts w:ascii="TH SarabunIT๙" w:hAnsi="TH SarabunIT๙" w:cs="TH SarabunIT๙"/>
          <w:sz w:val="32"/>
          <w:szCs w:val="32"/>
          <w:cs/>
        </w:rPr>
        <w:t>ผู้รับผิดชอบจัดทำโครงการจัดทำเอกสารรายละเอียดโครงการให้ถูกต้องตามระเบียบ/ข้อบังคับ มหาวิทยาลัยเชียงใหม่ พร้อมระบุรหัสโครงการตามแผนปฏิบัติการคณะฯ</w:t>
      </w:r>
    </w:p>
    <w:p w:rsidR="00530762" w:rsidRPr="0090374D" w:rsidRDefault="00530762" w:rsidP="0090374D">
      <w:pPr>
        <w:pStyle w:val="ListParagraph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0374D">
        <w:rPr>
          <w:rFonts w:ascii="TH SarabunIT๙" w:hAnsi="TH SarabunIT๙" w:cs="TH SarabunIT๙"/>
          <w:sz w:val="32"/>
          <w:szCs w:val="32"/>
          <w:cs/>
        </w:rPr>
        <w:t>หนังสืออนุมัติหลักการให้ดำเนินการจัดฝึกอบอรม /สัมมนาและอนุมัติงบประมาณ</w:t>
      </w:r>
    </w:p>
    <w:p w:rsidR="00530762" w:rsidRPr="0090374D" w:rsidRDefault="00530762" w:rsidP="0090374D">
      <w:pPr>
        <w:pStyle w:val="ListParagraph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0374D">
        <w:rPr>
          <w:rFonts w:ascii="TH SarabunIT๙" w:hAnsi="TH SarabunIT๙" w:cs="TH SarabunIT๙"/>
          <w:sz w:val="32"/>
          <w:szCs w:val="32"/>
          <w:cs/>
        </w:rPr>
        <w:t>ยืมเงินเพื่อจัดโครงการ/กิจกรรม ไม่เกิน 2</w:t>
      </w:r>
      <w:r w:rsidR="009037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374D">
        <w:rPr>
          <w:rFonts w:ascii="TH SarabunIT๙" w:hAnsi="TH SarabunIT๙" w:cs="TH SarabunIT๙"/>
          <w:sz w:val="32"/>
          <w:szCs w:val="32"/>
          <w:cs/>
        </w:rPr>
        <w:t>ครั้ง/ต่อโครงการ</w:t>
      </w:r>
    </w:p>
    <w:p w:rsidR="00530762" w:rsidRPr="0090374D" w:rsidRDefault="00530762" w:rsidP="0090374D">
      <w:pPr>
        <w:pStyle w:val="ListParagraph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0374D">
        <w:rPr>
          <w:rFonts w:ascii="TH SarabunIT๙" w:hAnsi="TH SarabunIT๙" w:cs="TH SarabunIT๙"/>
          <w:sz w:val="32"/>
          <w:szCs w:val="32"/>
          <w:cs/>
        </w:rPr>
        <w:t>เมื่อบุคลากรได้รับอนุมัติจัดโครงการ/กิจกรรมแล้ว สามารถขออนุมัติยืมเงินทดรองจ่ายได้ โดยยื่นล่วงหน้าอย่างน้อย 10 วัน ก่อนจัดโครงการ/กิจกรรม</w:t>
      </w:r>
    </w:p>
    <w:p w:rsidR="00530762" w:rsidRPr="0090374D" w:rsidRDefault="00530762" w:rsidP="0090374D">
      <w:pPr>
        <w:pStyle w:val="ListParagraph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0374D">
        <w:rPr>
          <w:rFonts w:ascii="TH SarabunIT๙" w:hAnsi="TH SarabunIT๙" w:cs="TH SarabunIT๙"/>
          <w:sz w:val="32"/>
          <w:szCs w:val="32"/>
          <w:cs/>
        </w:rPr>
        <w:t>โครงการที่มีค</w:t>
      </w:r>
      <w:r w:rsidR="0090374D">
        <w:rPr>
          <w:rFonts w:ascii="TH SarabunIT๙" w:hAnsi="TH SarabunIT๙" w:cs="TH SarabunIT๙"/>
          <w:sz w:val="32"/>
          <w:szCs w:val="32"/>
          <w:cs/>
        </w:rPr>
        <w:t xml:space="preserve">่าใช้จ่ายรวมแล้วไม่เกิน 100,000 บาท </w:t>
      </w:r>
      <w:r w:rsidRPr="0090374D">
        <w:rPr>
          <w:rFonts w:ascii="TH SarabunIT๙" w:hAnsi="TH SarabunIT๙" w:cs="TH SarabunIT๙"/>
          <w:sz w:val="32"/>
          <w:szCs w:val="32"/>
          <w:cs/>
        </w:rPr>
        <w:t>ผู้รับผิ</w:t>
      </w:r>
      <w:r w:rsidR="009D7652" w:rsidRPr="0090374D">
        <w:rPr>
          <w:rFonts w:ascii="TH SarabunIT๙" w:hAnsi="TH SarabunIT๙" w:cs="TH SarabunIT๙"/>
          <w:sz w:val="32"/>
          <w:szCs w:val="32"/>
          <w:cs/>
        </w:rPr>
        <w:t>ดชอบยืมเงินทดร</w:t>
      </w:r>
      <w:r w:rsidR="00F41AA6" w:rsidRPr="0090374D">
        <w:rPr>
          <w:rFonts w:ascii="TH SarabunIT๙" w:hAnsi="TH SarabunIT๙" w:cs="TH SarabunIT๙"/>
          <w:sz w:val="32"/>
          <w:szCs w:val="32"/>
          <w:cs/>
        </w:rPr>
        <w:t>องจ่ายได้ตามประมาณ</w:t>
      </w:r>
      <w:r w:rsidRPr="0090374D">
        <w:rPr>
          <w:rFonts w:ascii="TH SarabunIT๙" w:hAnsi="TH SarabunIT๙" w:cs="TH SarabunIT๙"/>
          <w:sz w:val="32"/>
          <w:szCs w:val="32"/>
          <w:cs/>
        </w:rPr>
        <w:t>การค่าใช้จ่าย และขออนุมัติจัดซื้อวัสดุตามระเบียบพัสดุ พ.ศ.2560 ในกรณีที่ประมาณค่าใช้จ่ายเกิน 100,000 บาท ผู้รับผิดชอบโครงการยืมเงินทดรองจ่ายหมวด ค่าตอบแทน ค่าใช้สอยและค่าวัสดุ ยกเว้น ค่าอาหารและเครื่องดื่ม ให้ผู้ประกอบการวางบิลเพื่อเรียกเก็บเงิน ที่งานการเงินการคลังและพัสดุโดยตรง</w:t>
      </w:r>
    </w:p>
    <w:p w:rsidR="00530762" w:rsidRPr="0090374D" w:rsidRDefault="00530762" w:rsidP="0090374D">
      <w:pPr>
        <w:pStyle w:val="ListParagraph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0374D">
        <w:rPr>
          <w:rFonts w:ascii="TH SarabunIT๙" w:hAnsi="TH SarabunIT๙" w:cs="TH SarabunIT๙"/>
          <w:sz w:val="32"/>
          <w:szCs w:val="32"/>
          <w:cs/>
        </w:rPr>
        <w:t>เจ้าหน้าที่การเงินจะนำเงินเข้าบัญชีอย่างช้า 5 วันทำการ ก่อนการจัดโครงการ/กิจกรรม</w:t>
      </w:r>
    </w:p>
    <w:p w:rsidR="002B5B78" w:rsidRPr="0090374D" w:rsidRDefault="002B5B78" w:rsidP="0090374D">
      <w:pPr>
        <w:pStyle w:val="ListParagraph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0374D">
        <w:rPr>
          <w:rFonts w:ascii="TH SarabunIT๙" w:hAnsi="TH SarabunIT๙" w:cs="TH SarabunIT๙"/>
          <w:sz w:val="32"/>
          <w:szCs w:val="32"/>
          <w:cs/>
        </w:rPr>
        <w:t>เมื่อเสร็จ</w:t>
      </w:r>
      <w:r w:rsidR="0090374D">
        <w:rPr>
          <w:rFonts w:ascii="TH SarabunIT๙" w:hAnsi="TH SarabunIT๙" w:cs="TH SarabunIT๙"/>
          <w:sz w:val="32"/>
          <w:szCs w:val="32"/>
          <w:cs/>
        </w:rPr>
        <w:t xml:space="preserve">สิ้นการจัดโครงการ/กิจกรรม </w:t>
      </w:r>
      <w:r w:rsidRPr="0090374D">
        <w:rPr>
          <w:rFonts w:ascii="TH SarabunIT๙" w:hAnsi="TH SarabunIT๙" w:cs="TH SarabunIT๙"/>
          <w:sz w:val="32"/>
          <w:szCs w:val="32"/>
          <w:cs/>
        </w:rPr>
        <w:t>และผู้ยืมต้องรีบส่งใช้คืนทดรองจ่ายพร้อมเอกสารสำหรับเบิกจ่ายและเงินเหลือจ่าย (ถ้ามี) ภายใน 10 วัน นับจากดำเนินการสิ้นสุด</w:t>
      </w:r>
    </w:p>
    <w:p w:rsidR="002B5B78" w:rsidRPr="0090374D" w:rsidRDefault="002B5B78" w:rsidP="0090374D">
      <w:pPr>
        <w:pStyle w:val="ListParagraph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0374D">
        <w:rPr>
          <w:rFonts w:ascii="TH SarabunIT๙" w:hAnsi="TH SarabunIT๙" w:cs="TH SarabunIT๙"/>
          <w:sz w:val="32"/>
          <w:szCs w:val="32"/>
          <w:cs/>
        </w:rPr>
        <w:t xml:space="preserve">หากผู้ยืมเงินส่งใช้คืนเงินทดรองจ่ายเกินเวลาที่กำหนด เจ้าหน้าที่การเงินจะ </w:t>
      </w:r>
      <w:r w:rsidRPr="0090374D">
        <w:rPr>
          <w:rFonts w:ascii="TH SarabunIT๙" w:hAnsi="TH SarabunIT๙" w:cs="TH SarabunIT๙"/>
          <w:sz w:val="32"/>
          <w:szCs w:val="32"/>
        </w:rPr>
        <w:t>e</w:t>
      </w:r>
      <w:r w:rsidRPr="0090374D">
        <w:rPr>
          <w:rFonts w:ascii="TH SarabunIT๙" w:hAnsi="TH SarabunIT๙" w:cs="TH SarabunIT๙"/>
          <w:sz w:val="32"/>
          <w:szCs w:val="32"/>
          <w:cs/>
        </w:rPr>
        <w:t>-</w:t>
      </w:r>
      <w:r w:rsidR="007A7B8F" w:rsidRPr="0090374D">
        <w:rPr>
          <w:rFonts w:ascii="TH SarabunIT๙" w:hAnsi="TH SarabunIT๙" w:cs="TH SarabunIT๙"/>
          <w:sz w:val="32"/>
          <w:szCs w:val="32"/>
        </w:rPr>
        <w:t>document</w:t>
      </w:r>
      <w:r w:rsidRPr="0090374D">
        <w:rPr>
          <w:rFonts w:ascii="TH SarabunIT๙" w:hAnsi="TH SarabunIT๙" w:cs="TH SarabunIT๙"/>
          <w:sz w:val="32"/>
          <w:szCs w:val="32"/>
          <w:cs/>
        </w:rPr>
        <w:t xml:space="preserve"> แจ้งให้ผู้ยืมส่งหลักฐานและ/หรือเงินเหลือ ภายใน </w:t>
      </w:r>
      <w:r w:rsidR="00756A2E" w:rsidRPr="0090374D">
        <w:rPr>
          <w:rFonts w:ascii="TH SarabunIT๙" w:hAnsi="TH SarabunIT๙" w:cs="TH SarabunIT๙"/>
          <w:sz w:val="32"/>
          <w:szCs w:val="32"/>
          <w:cs/>
        </w:rPr>
        <w:t>5</w:t>
      </w:r>
      <w:r w:rsidRPr="0090374D">
        <w:rPr>
          <w:rFonts w:ascii="TH SarabunIT๙" w:hAnsi="TH SarabunIT๙" w:cs="TH SarabunIT๙"/>
          <w:sz w:val="32"/>
          <w:szCs w:val="32"/>
          <w:cs/>
        </w:rPr>
        <w:t xml:space="preserve"> วัน นับแต่วันที่ครบกำหนด พร้อมชี้แจงเหตุผล และพร้อมทั้งรายงานหัวหน้าภาควิชา/หัวหน้าหน่วยงานทราบเพื่อแจ้งการติดตาม</w:t>
      </w:r>
    </w:p>
    <w:p w:rsidR="002B5B78" w:rsidRPr="0090374D" w:rsidRDefault="002B5B78" w:rsidP="0090374D">
      <w:pPr>
        <w:pStyle w:val="ListParagraph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0374D">
        <w:rPr>
          <w:rFonts w:ascii="TH SarabunIT๙" w:hAnsi="TH SarabunIT๙" w:cs="TH SarabunIT๙"/>
          <w:sz w:val="32"/>
          <w:szCs w:val="32"/>
          <w:cs/>
        </w:rPr>
        <w:t xml:space="preserve">หากครบกำหนดตามข้อ </w:t>
      </w:r>
      <w:r w:rsidR="007A7B8F" w:rsidRPr="0090374D">
        <w:rPr>
          <w:rFonts w:ascii="TH SarabunIT๙" w:hAnsi="TH SarabunIT๙" w:cs="TH SarabunIT๙"/>
          <w:sz w:val="32"/>
          <w:szCs w:val="32"/>
        </w:rPr>
        <w:t>5</w:t>
      </w:r>
      <w:r w:rsidRPr="0090374D">
        <w:rPr>
          <w:rFonts w:ascii="TH SarabunIT๙" w:hAnsi="TH SarabunIT๙" w:cs="TH SarabunIT๙"/>
          <w:sz w:val="32"/>
          <w:szCs w:val="32"/>
          <w:cs/>
        </w:rPr>
        <w:t xml:space="preserve"> เจ้าหน้าที่การเงิน </w:t>
      </w:r>
      <w:r w:rsidR="007A7B8F" w:rsidRPr="0090374D">
        <w:rPr>
          <w:rFonts w:ascii="TH SarabunIT๙" w:hAnsi="TH SarabunIT๙" w:cs="TH SarabunIT๙"/>
          <w:sz w:val="32"/>
          <w:szCs w:val="32"/>
        </w:rPr>
        <w:t>e</w:t>
      </w:r>
      <w:r w:rsidR="007A7B8F" w:rsidRPr="0090374D">
        <w:rPr>
          <w:rFonts w:ascii="TH SarabunIT๙" w:hAnsi="TH SarabunIT๙" w:cs="TH SarabunIT๙"/>
          <w:sz w:val="32"/>
          <w:szCs w:val="32"/>
          <w:cs/>
        </w:rPr>
        <w:t>-</w:t>
      </w:r>
      <w:r w:rsidR="007A7B8F" w:rsidRPr="0090374D">
        <w:rPr>
          <w:rFonts w:ascii="TH SarabunIT๙" w:hAnsi="TH SarabunIT๙" w:cs="TH SarabunIT๙"/>
          <w:sz w:val="32"/>
          <w:szCs w:val="32"/>
        </w:rPr>
        <w:t>document</w:t>
      </w:r>
      <w:r w:rsidRPr="0090374D">
        <w:rPr>
          <w:rFonts w:ascii="TH SarabunIT๙" w:hAnsi="TH SarabunIT๙" w:cs="TH SarabunIT๙"/>
          <w:sz w:val="32"/>
          <w:szCs w:val="32"/>
          <w:cs/>
        </w:rPr>
        <w:t xml:space="preserve"> เสนอคณบดีเรียกชดใช้เงินยืมตามเงื่อนไขการสัญญาเงินยืม (หักเงินเดือน ค่าจ้าง หรือเงินอื่นๆ)</w:t>
      </w:r>
    </w:p>
    <w:p w:rsidR="00E93822" w:rsidRDefault="00347D11" w:rsidP="0090374D">
      <w:pPr>
        <w:pStyle w:val="ListParagraph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7B8F" w:rsidRPr="0090374D">
        <w:rPr>
          <w:rFonts w:ascii="TH SarabunIT๙" w:hAnsi="TH SarabunIT๙" w:cs="TH SarabunIT๙"/>
          <w:sz w:val="32"/>
          <w:szCs w:val="32"/>
          <w:cs/>
        </w:rPr>
        <w:t>กรณีเป็นสัญญาเงินยืมหมุนเวียน เพื่อจัดซื้อวัสดุ หรือ เพื่อสำรองค่าใช้จ่ายต่างๆ</w:t>
      </w:r>
      <w:r w:rsidR="0092258E" w:rsidRPr="009037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A7B8F" w:rsidRPr="0090374D">
        <w:rPr>
          <w:rFonts w:ascii="TH SarabunIT๙" w:hAnsi="TH SarabunIT๙" w:cs="TH SarabunIT๙"/>
          <w:sz w:val="32"/>
          <w:szCs w:val="32"/>
          <w:cs/>
        </w:rPr>
        <w:t xml:space="preserve">ของภาควิชาประจำเดือนนั้น </w:t>
      </w:r>
      <w:r w:rsidR="00756A2E" w:rsidRPr="0090374D">
        <w:rPr>
          <w:rFonts w:ascii="TH SarabunIT๙" w:hAnsi="TH SarabunIT๙" w:cs="TH SarabunIT๙"/>
          <w:sz w:val="32"/>
          <w:szCs w:val="32"/>
          <w:cs/>
        </w:rPr>
        <w:t xml:space="preserve">ผู้ยืมจะต้องชดใช้เงินยืมเมื่อหมดปีงบประมาณภายในวันที่ 30 กันยายน และสามารถทำสัญญาเงินยืมใหม่ได้เมื่อเริ่มต้นปีงบประมาณ 1 ตุลาคม </w:t>
      </w:r>
    </w:p>
    <w:p w:rsidR="00E93822" w:rsidRDefault="00E9382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E93822" w:rsidRPr="0090374D" w:rsidRDefault="00E93822" w:rsidP="00E9382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374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แนวปฏิบัติงานการยืมและคืนเงินทดรองจ่ายสำหร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ับการเดินทางไปราชการ/ปฏิบัติงาน การดำเนิน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90374D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โครงการและกิจกรรมอื่นๆ คณะเทคนิคการแพทย์</w:t>
      </w:r>
      <w:r w:rsidR="001355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(ฉบับปรับปรุง)</w:t>
      </w:r>
    </w:p>
    <w:p w:rsidR="00E93822" w:rsidRPr="0090374D" w:rsidRDefault="00E93822" w:rsidP="00E93822">
      <w:pPr>
        <w:pStyle w:val="ListParagraph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0374D">
        <w:rPr>
          <w:rFonts w:ascii="TH SarabunIT๙" w:hAnsi="TH SarabunIT๙" w:cs="TH SarabunIT๙"/>
          <w:sz w:val="32"/>
          <w:szCs w:val="32"/>
          <w:cs/>
        </w:rPr>
        <w:t>ผู้รับผิดชอบจัดทำโครงการจัดทำเอกสารรายละเอียดโครงการให้ถูกต้องตามระเบียบ/ข้อบังคับ มหาวิทยาลัยเชียงใหม่ พร้อมระบุรหัสโครงการตามแผนปฏิบัติการคณะฯ</w:t>
      </w:r>
    </w:p>
    <w:p w:rsidR="00E93822" w:rsidRPr="0090374D" w:rsidRDefault="00E93822" w:rsidP="00E93822">
      <w:pPr>
        <w:pStyle w:val="ListParagraph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0374D">
        <w:rPr>
          <w:rFonts w:ascii="TH SarabunIT๙" w:hAnsi="TH SarabunIT๙" w:cs="TH SarabunIT๙"/>
          <w:sz w:val="32"/>
          <w:szCs w:val="32"/>
          <w:cs/>
        </w:rPr>
        <w:t>หนังสืออนุมัติหลักการให้ดำเนินการจัดฝึกอบอรม /สัมมนาและอนุมัติงบประมาณ</w:t>
      </w:r>
    </w:p>
    <w:p w:rsidR="00E93822" w:rsidRPr="0090374D" w:rsidRDefault="00E93822" w:rsidP="00E93822">
      <w:pPr>
        <w:pStyle w:val="ListParagraph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0374D">
        <w:rPr>
          <w:rFonts w:ascii="TH SarabunIT๙" w:hAnsi="TH SarabunIT๙" w:cs="TH SarabunIT๙"/>
          <w:sz w:val="32"/>
          <w:szCs w:val="32"/>
          <w:cs/>
        </w:rPr>
        <w:t>ยืมเงินเพื่อจัดโครงการ/กิจกรรม ไม่เกิน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374D">
        <w:rPr>
          <w:rFonts w:ascii="TH SarabunIT๙" w:hAnsi="TH SarabunIT๙" w:cs="TH SarabunIT๙"/>
          <w:sz w:val="32"/>
          <w:szCs w:val="32"/>
          <w:cs/>
        </w:rPr>
        <w:t>ครั้ง/ต่อโครงการ</w:t>
      </w:r>
    </w:p>
    <w:p w:rsidR="00E93822" w:rsidRPr="0090374D" w:rsidRDefault="00E93822" w:rsidP="00E93822">
      <w:pPr>
        <w:pStyle w:val="ListParagraph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0374D">
        <w:rPr>
          <w:rFonts w:ascii="TH SarabunIT๙" w:hAnsi="TH SarabunIT๙" w:cs="TH SarabunIT๙"/>
          <w:sz w:val="32"/>
          <w:szCs w:val="32"/>
          <w:cs/>
        </w:rPr>
        <w:t>เมื่อบุคลากรได้รับอนุมัติจัดโครงการ/กิจกรรมแล้ว สามารถขออนุมัติยืมเงินทดรองจ่ายได้ โดยยื่นล่วงหน้าอย่างน้อย 10 วัน ก่อนจัดโครงการ/กิจกรรม</w:t>
      </w:r>
    </w:p>
    <w:p w:rsidR="00E93822" w:rsidRPr="0090374D" w:rsidRDefault="00E93822" w:rsidP="00E93822">
      <w:pPr>
        <w:pStyle w:val="ListParagraph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0374D">
        <w:rPr>
          <w:rFonts w:ascii="TH SarabunIT๙" w:hAnsi="TH SarabunIT๙" w:cs="TH SarabunIT๙"/>
          <w:sz w:val="32"/>
          <w:szCs w:val="32"/>
          <w:cs/>
        </w:rPr>
        <w:t>โครงการที่มีค</w:t>
      </w:r>
      <w:r>
        <w:rPr>
          <w:rFonts w:ascii="TH SarabunIT๙" w:hAnsi="TH SarabunIT๙" w:cs="TH SarabunIT๙"/>
          <w:sz w:val="32"/>
          <w:szCs w:val="32"/>
          <w:cs/>
        </w:rPr>
        <w:t xml:space="preserve">่าใช้จ่ายรวมแล้วไม่เกิน 100,000 บาท </w:t>
      </w:r>
      <w:r w:rsidRPr="0090374D">
        <w:rPr>
          <w:rFonts w:ascii="TH SarabunIT๙" w:hAnsi="TH SarabunIT๙" w:cs="TH SarabunIT๙"/>
          <w:sz w:val="32"/>
          <w:szCs w:val="32"/>
          <w:cs/>
        </w:rPr>
        <w:t>ผู้รับผิดชอบยืมเงินทดรองจ่ายได้ตามประมาณการค่าใช้จ่าย และขออนุมัติจัดซื้อวัสดุตามระเบียบพัสดุ พ.ศ.2560 ในกรณีที่ประมาณค่าใช้จ่ายเกิน 100,000 บาท ผู้รับผิดชอบโครงการยืมเงินทดรองจ่ายหมวด ค่าตอบแทน ค่าใช้สอยและค่าวัสดุ ยกเว้น ค่าอาหารและเครื่องดื่ม ให้ผู้ประกอบการวางบิลเพื่อเรียกเก็บเงิน ที่งานการเงินการคลังและพัสดุโดยตรง</w:t>
      </w:r>
    </w:p>
    <w:p w:rsidR="00E93822" w:rsidRPr="0090374D" w:rsidRDefault="00E93822" w:rsidP="00E93822">
      <w:pPr>
        <w:pStyle w:val="ListParagraph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0374D">
        <w:rPr>
          <w:rFonts w:ascii="TH SarabunIT๙" w:hAnsi="TH SarabunIT๙" w:cs="TH SarabunIT๙"/>
          <w:sz w:val="32"/>
          <w:szCs w:val="32"/>
          <w:cs/>
        </w:rPr>
        <w:t>เจ้าหน้าที่การเงินจะนำเงินเข้าบัญชีอย่างช้า 5 วันทำการ ก่อนการจัดโครงการ/กิจกรรม</w:t>
      </w:r>
    </w:p>
    <w:p w:rsidR="00E93822" w:rsidRPr="0090374D" w:rsidRDefault="00E93822" w:rsidP="00E93822">
      <w:pPr>
        <w:pStyle w:val="ListParagraph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0374D">
        <w:rPr>
          <w:rFonts w:ascii="TH SarabunIT๙" w:hAnsi="TH SarabunIT๙" w:cs="TH SarabunIT๙"/>
          <w:sz w:val="32"/>
          <w:szCs w:val="32"/>
          <w:cs/>
        </w:rPr>
        <w:t>เมื่อเสร็จ</w:t>
      </w:r>
      <w:r>
        <w:rPr>
          <w:rFonts w:ascii="TH SarabunIT๙" w:hAnsi="TH SarabunIT๙" w:cs="TH SarabunIT๙"/>
          <w:sz w:val="32"/>
          <w:szCs w:val="32"/>
          <w:cs/>
        </w:rPr>
        <w:t xml:space="preserve">สิ้นการจัดโครงการ/กิจกรรม </w:t>
      </w:r>
      <w:r w:rsidRPr="0090374D">
        <w:rPr>
          <w:rFonts w:ascii="TH SarabunIT๙" w:hAnsi="TH SarabunIT๙" w:cs="TH SarabunIT๙"/>
          <w:sz w:val="32"/>
          <w:szCs w:val="32"/>
          <w:cs/>
        </w:rPr>
        <w:t>และผู้ยืมต้องรีบส่งใช้คืนทดรองจ่ายพร้อมเอกสารสำหรับเบิกจ่ายและเงินเหลือจ่าย (ถ้ามี) ภายใน 10 วัน นับจากดำเนินการสิ้นสุด</w:t>
      </w:r>
    </w:p>
    <w:p w:rsidR="00E93822" w:rsidRDefault="00E93822" w:rsidP="00E93822">
      <w:pPr>
        <w:pStyle w:val="ListParagraph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93822">
        <w:rPr>
          <w:rFonts w:ascii="TH SarabunIT๙" w:hAnsi="TH SarabunIT๙" w:cs="TH SarabunIT๙" w:hint="cs"/>
          <w:sz w:val="32"/>
          <w:szCs w:val="32"/>
          <w:cs/>
        </w:rPr>
        <w:t>ทุกสิ้นเดือน</w:t>
      </w:r>
      <w:r w:rsidRPr="00E93822">
        <w:rPr>
          <w:rFonts w:ascii="TH SarabunIT๙" w:hAnsi="TH SarabunIT๙" w:cs="TH SarabunIT๙"/>
          <w:sz w:val="32"/>
          <w:szCs w:val="32"/>
          <w:cs/>
        </w:rPr>
        <w:t>หาก</w:t>
      </w:r>
      <w:r w:rsidRPr="00E93822">
        <w:rPr>
          <w:rFonts w:ascii="TH SarabunIT๙" w:hAnsi="TH SarabunIT๙" w:cs="TH SarabunIT๙" w:hint="cs"/>
          <w:sz w:val="32"/>
          <w:szCs w:val="32"/>
          <w:cs/>
        </w:rPr>
        <w:t>มีเงินยืมทดรองจ่ายที่</w:t>
      </w:r>
      <w:r w:rsidRPr="00E93822">
        <w:rPr>
          <w:rFonts w:ascii="TH SarabunIT๙" w:hAnsi="TH SarabunIT๙" w:cs="TH SarabunIT๙"/>
          <w:sz w:val="32"/>
          <w:szCs w:val="32"/>
          <w:cs/>
        </w:rPr>
        <w:t>เกินกำหนด</w:t>
      </w:r>
      <w:r w:rsidR="00135558">
        <w:rPr>
          <w:rFonts w:ascii="TH SarabunIT๙" w:hAnsi="TH SarabunIT๙" w:cs="TH SarabunIT๙" w:hint="cs"/>
          <w:sz w:val="32"/>
          <w:szCs w:val="32"/>
          <w:cs/>
        </w:rPr>
        <w:t>เวลา</w:t>
      </w:r>
      <w:r w:rsidRPr="00E93822">
        <w:rPr>
          <w:rFonts w:ascii="TH SarabunIT๙" w:hAnsi="TH SarabunIT๙" w:cs="TH SarabunIT๙"/>
          <w:sz w:val="32"/>
          <w:szCs w:val="32"/>
          <w:cs/>
        </w:rPr>
        <w:t xml:space="preserve"> เจ้าหน้าที่การเงิน</w:t>
      </w:r>
      <w:r w:rsidRPr="00E93822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E93822">
        <w:rPr>
          <w:rFonts w:ascii="TH SarabunIT๙" w:hAnsi="TH SarabunIT๙" w:cs="TH SarabunIT๙"/>
          <w:sz w:val="32"/>
          <w:szCs w:val="32"/>
          <w:cs/>
        </w:rPr>
        <w:t>รายงานหัวหน้าภาควิชา/</w:t>
      </w:r>
      <w:r w:rsidRPr="00E93822">
        <w:rPr>
          <w:rFonts w:ascii="TH SarabunIT๙" w:hAnsi="TH SarabunIT๙" w:cs="TH SarabunIT๙" w:hint="cs"/>
          <w:sz w:val="32"/>
          <w:szCs w:val="32"/>
          <w:cs/>
        </w:rPr>
        <w:t>เลขานุการคณะ</w:t>
      </w:r>
      <w:r w:rsidR="00135558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E93822">
        <w:rPr>
          <w:rFonts w:ascii="TH SarabunIT๙" w:hAnsi="TH SarabunIT๙" w:cs="TH SarabunIT๙"/>
          <w:sz w:val="32"/>
          <w:szCs w:val="32"/>
          <w:cs/>
        </w:rPr>
        <w:t>ทราบเพื่อแจ้งการติดตาม</w:t>
      </w:r>
      <w:r w:rsidRPr="00E93822">
        <w:rPr>
          <w:rFonts w:ascii="TH SarabunIT๙" w:hAnsi="TH SarabunIT๙" w:cs="TH SarabunIT๙" w:hint="cs"/>
          <w:sz w:val="32"/>
          <w:szCs w:val="32"/>
          <w:cs/>
        </w:rPr>
        <w:t xml:space="preserve"> และให้ผู้ยืมเงินชี้แจงเหตุผล</w:t>
      </w:r>
      <w:r w:rsidR="00135558">
        <w:rPr>
          <w:rFonts w:ascii="TH SarabunIT๙" w:hAnsi="TH SarabunIT๙" w:cs="TH SarabunIT๙" w:hint="cs"/>
          <w:sz w:val="32"/>
          <w:szCs w:val="32"/>
          <w:cs/>
        </w:rPr>
        <w:t xml:space="preserve"> พร้อมคืนเงินทดรองจ่าย ภายในวันที่ 17 ของเดือนถัดไป</w:t>
      </w:r>
      <w:r w:rsidRPr="00E938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93822" w:rsidRPr="00E93822" w:rsidRDefault="00E93822" w:rsidP="00E93822">
      <w:pPr>
        <w:pStyle w:val="ListParagraph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93822">
        <w:rPr>
          <w:rFonts w:ascii="TH SarabunIT๙" w:hAnsi="TH SarabunIT๙" w:cs="TH SarabunIT๙"/>
          <w:sz w:val="32"/>
          <w:szCs w:val="32"/>
          <w:cs/>
        </w:rPr>
        <w:t>หากครบกำหนด</w:t>
      </w:r>
      <w:r w:rsidR="00135558">
        <w:rPr>
          <w:rFonts w:ascii="TH SarabunIT๙" w:hAnsi="TH SarabunIT๙" w:cs="TH SarabunIT๙" w:hint="cs"/>
          <w:sz w:val="32"/>
          <w:szCs w:val="32"/>
          <w:cs/>
        </w:rPr>
        <w:t>เวลา</w:t>
      </w:r>
      <w:r w:rsidRPr="00E93822">
        <w:rPr>
          <w:rFonts w:ascii="TH SarabunIT๙" w:hAnsi="TH SarabunIT๙" w:cs="TH SarabunIT๙"/>
          <w:sz w:val="32"/>
          <w:szCs w:val="32"/>
          <w:cs/>
        </w:rPr>
        <w:t xml:space="preserve">ตามข้อ </w:t>
      </w:r>
      <w:r w:rsidRPr="00E93822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93822">
        <w:rPr>
          <w:rFonts w:ascii="TH SarabunIT๙" w:hAnsi="TH SarabunIT๙" w:cs="TH SarabunIT๙"/>
          <w:sz w:val="32"/>
          <w:szCs w:val="32"/>
          <w:cs/>
        </w:rPr>
        <w:t xml:space="preserve"> เจ้าหน้าที่การเงินเสนอคณบดีเรียกชดใช้เงินยืมตามเงื่อนไขการ</w:t>
      </w:r>
      <w:r w:rsidR="003E3C49">
        <w:rPr>
          <w:rFonts w:ascii="TH SarabunIT๙" w:hAnsi="TH SarabunIT๙" w:cs="TH SarabunIT๙" w:hint="cs"/>
          <w:sz w:val="32"/>
          <w:szCs w:val="32"/>
          <w:cs/>
        </w:rPr>
        <w:t>ดดดปอหฟ</w:t>
      </w:r>
      <w:r w:rsidRPr="00E93822">
        <w:rPr>
          <w:rFonts w:ascii="TH SarabunIT๙" w:hAnsi="TH SarabunIT๙" w:cs="TH SarabunIT๙"/>
          <w:sz w:val="32"/>
          <w:szCs w:val="32"/>
          <w:cs/>
        </w:rPr>
        <w:t>สัญญาเงินยืม (หักเงินเดือน ค่าจ้าง หรือเงินอื่นๆ)</w:t>
      </w:r>
    </w:p>
    <w:p w:rsidR="00E93822" w:rsidRPr="0090374D" w:rsidRDefault="00E93822" w:rsidP="00E93822">
      <w:pPr>
        <w:pStyle w:val="ListParagraph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374D">
        <w:rPr>
          <w:rFonts w:ascii="TH SarabunIT๙" w:hAnsi="TH SarabunIT๙" w:cs="TH SarabunIT๙"/>
          <w:sz w:val="32"/>
          <w:szCs w:val="32"/>
          <w:cs/>
        </w:rPr>
        <w:t xml:space="preserve">กรณีเป็นสัญญาเงินยืมหมุนเวียน เพื่อจัดซื้อวัสดุ หรือ เพื่อสำรองค่าใช้จ่ายต่างๆ ของภาควิชาประจำเดือนนั้น ผู้ยืมจะต้องชดใช้เงินยืมเมื่อหมดปีงบประมาณภายในวันที่ 30 กันยายน และสามารถทำสัญญาเงินยืมใหม่ได้เมื่อเริ่มต้นปีงบประมาณ 1 ตุลาคม </w:t>
      </w:r>
    </w:p>
    <w:p w:rsidR="007A7B8F" w:rsidRPr="00E93822" w:rsidRDefault="007A7B8F" w:rsidP="00E9382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7A7B8F" w:rsidRPr="00E938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334C3"/>
    <w:multiLevelType w:val="hybridMultilevel"/>
    <w:tmpl w:val="83B0630A"/>
    <w:lvl w:ilvl="0" w:tplc="6EA42C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376B00"/>
    <w:multiLevelType w:val="hybridMultilevel"/>
    <w:tmpl w:val="83B0630A"/>
    <w:lvl w:ilvl="0" w:tplc="6EA42C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62"/>
    <w:rsid w:val="00135558"/>
    <w:rsid w:val="002B5B78"/>
    <w:rsid w:val="002C7985"/>
    <w:rsid w:val="00347D11"/>
    <w:rsid w:val="003E3C49"/>
    <w:rsid w:val="00530762"/>
    <w:rsid w:val="00756A2E"/>
    <w:rsid w:val="007A7B8F"/>
    <w:rsid w:val="0090374D"/>
    <w:rsid w:val="0092258E"/>
    <w:rsid w:val="009D7652"/>
    <w:rsid w:val="00CD6175"/>
    <w:rsid w:val="00E05E3A"/>
    <w:rsid w:val="00E93822"/>
    <w:rsid w:val="00F4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5474B0-B96F-42C8-AA92-E5B48148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374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74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ams_center1</dc:creator>
  <cp:lastModifiedBy>รำไพพพรรณ ญาณะ</cp:lastModifiedBy>
  <cp:revision>2</cp:revision>
  <cp:lastPrinted>2022-09-28T03:50:00Z</cp:lastPrinted>
  <dcterms:created xsi:type="dcterms:W3CDTF">2023-02-03T08:42:00Z</dcterms:created>
  <dcterms:modified xsi:type="dcterms:W3CDTF">2023-02-03T08:42:00Z</dcterms:modified>
</cp:coreProperties>
</file>